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39F22C">
      <w:pPr>
        <w:spacing w:before="91" w:line="220" w:lineRule="auto"/>
        <w:rPr>
          <w:rFonts w:ascii="Times New Roman" w:hAnsi="Times New Roman" w:eastAsia="宋体" w:cs="Times New Roman"/>
          <w:sz w:val="28"/>
          <w:szCs w:val="28"/>
          <w:lang w:eastAsia="zh-CN"/>
        </w:rPr>
      </w:pPr>
      <w:r>
        <w:rPr>
          <w:rFonts w:ascii="Times New Roman" w:hAnsi="Times New Roman" w:eastAsia="宋体" w:cs="Times New Roman"/>
          <w:b/>
          <w:bCs/>
          <w:spacing w:val="-14"/>
          <w:sz w:val="28"/>
          <w:szCs w:val="28"/>
        </w:rPr>
        <w:t>附件</w:t>
      </w:r>
      <w:r>
        <w:rPr>
          <w:rFonts w:hint="eastAsia" w:ascii="Times New Roman" w:hAnsi="Times New Roman" w:eastAsia="宋体" w:cs="Times New Roman"/>
          <w:b/>
          <w:bCs/>
          <w:spacing w:val="-14"/>
          <w:sz w:val="28"/>
          <w:szCs w:val="28"/>
          <w:lang w:eastAsia="zh-CN"/>
        </w:rPr>
        <w:t>1</w:t>
      </w:r>
    </w:p>
    <w:p w14:paraId="720C5E38">
      <w:pPr>
        <w:spacing w:before="271" w:line="225" w:lineRule="auto"/>
        <w:jc w:val="center"/>
        <w:rPr>
          <w:rFonts w:ascii="Times New Roman" w:hAnsi="Times New Roman" w:eastAsia="宋体" w:cs="Times New Roman"/>
          <w:b/>
          <w:bCs/>
          <w:spacing w:val="7"/>
          <w:sz w:val="31"/>
          <w:szCs w:val="31"/>
          <w:lang w:eastAsia="zh-CN"/>
        </w:rPr>
      </w:pPr>
      <w:r>
        <w:rPr>
          <w:rFonts w:ascii="Times New Roman" w:hAnsi="Times New Roman" w:eastAsia="宋体" w:cs="Times New Roman"/>
          <w:b/>
          <w:bCs/>
          <w:spacing w:val="7"/>
          <w:sz w:val="31"/>
          <w:szCs w:val="31"/>
          <w:lang w:eastAsia="zh-CN"/>
        </w:rPr>
        <w:t>第七届京津冀钢铁智能冶金职业技能竞赛</w:t>
      </w:r>
    </w:p>
    <w:p w14:paraId="5F877B2F">
      <w:pPr>
        <w:spacing w:before="271" w:line="225" w:lineRule="auto"/>
        <w:jc w:val="center"/>
        <w:rPr>
          <w:rFonts w:ascii="Times New Roman" w:hAnsi="Times New Roman" w:eastAsia="宋体" w:cs="Times New Roman"/>
          <w:sz w:val="31"/>
          <w:szCs w:val="31"/>
        </w:rPr>
      </w:pPr>
      <w:r>
        <w:rPr>
          <w:rFonts w:ascii="Times New Roman" w:hAnsi="Times New Roman" w:eastAsia="宋体" w:cs="Times New Roman"/>
          <w:b/>
          <w:bCs/>
          <w:spacing w:val="7"/>
          <w:sz w:val="31"/>
          <w:szCs w:val="31"/>
        </w:rPr>
        <w:t>预赛报名表回执</w:t>
      </w:r>
    </w:p>
    <w:p w14:paraId="6B8DA931">
      <w:pPr>
        <w:spacing w:line="92" w:lineRule="exact"/>
        <w:rPr>
          <w:rFonts w:ascii="Times New Roman" w:hAnsi="Times New Roman" w:cs="Times New Roman"/>
        </w:rPr>
      </w:pPr>
    </w:p>
    <w:tbl>
      <w:tblPr>
        <w:tblStyle w:val="6"/>
        <w:tblW w:w="861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9"/>
        <w:gridCol w:w="1197"/>
        <w:gridCol w:w="927"/>
        <w:gridCol w:w="991"/>
        <w:gridCol w:w="1275"/>
        <w:gridCol w:w="1554"/>
        <w:gridCol w:w="2136"/>
      </w:tblGrid>
      <w:tr w14:paraId="1DAD74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539" w:type="dxa"/>
            <w:vMerge w:val="restart"/>
            <w:tcBorders>
              <w:bottom w:val="nil"/>
            </w:tcBorders>
            <w:textDirection w:val="tbRlV"/>
          </w:tcPr>
          <w:p w14:paraId="34A0A4F4">
            <w:pPr>
              <w:spacing w:before="147" w:line="208" w:lineRule="auto"/>
              <w:ind w:left="128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21"/>
                <w:w w:val="116"/>
                <w:sz w:val="24"/>
                <w:szCs w:val="24"/>
              </w:rPr>
              <w:t>参赛团队信息</w:t>
            </w:r>
          </w:p>
        </w:tc>
        <w:tc>
          <w:tcPr>
            <w:tcW w:w="1197" w:type="dxa"/>
          </w:tcPr>
          <w:p w14:paraId="11E4EAB4">
            <w:pPr>
              <w:spacing w:before="41" w:line="221" w:lineRule="auto"/>
              <w:ind w:left="124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1918" w:type="dxa"/>
            <w:gridSpan w:val="2"/>
          </w:tcPr>
          <w:p w14:paraId="160CA8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7EA8F74F">
            <w:pPr>
              <w:spacing w:before="41" w:line="221" w:lineRule="auto"/>
              <w:ind w:left="317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5"/>
                <w:sz w:val="24"/>
                <w:szCs w:val="24"/>
              </w:rPr>
              <w:t>领队</w:t>
            </w:r>
          </w:p>
        </w:tc>
        <w:tc>
          <w:tcPr>
            <w:tcW w:w="3690" w:type="dxa"/>
            <w:gridSpan w:val="2"/>
          </w:tcPr>
          <w:p w14:paraId="33249679">
            <w:pPr>
              <w:rPr>
                <w:rFonts w:ascii="Times New Roman" w:hAnsi="Times New Roman" w:cs="Times New Roman"/>
              </w:rPr>
            </w:pPr>
          </w:p>
        </w:tc>
      </w:tr>
      <w:tr w14:paraId="2A32A2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39" w:type="dxa"/>
            <w:vMerge w:val="continue"/>
            <w:tcBorders>
              <w:top w:val="nil"/>
              <w:bottom w:val="nil"/>
            </w:tcBorders>
            <w:textDirection w:val="tbRlV"/>
          </w:tcPr>
          <w:p w14:paraId="2262E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14:paraId="4674A97B">
            <w:pPr>
              <w:spacing w:before="38" w:line="223" w:lineRule="auto"/>
              <w:ind w:left="133" w:right="118" w:hanging="1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3"/>
                <w:sz w:val="24"/>
                <w:szCs w:val="24"/>
              </w:rPr>
              <w:t>联系电话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（手机）</w:t>
            </w:r>
          </w:p>
        </w:tc>
        <w:tc>
          <w:tcPr>
            <w:tcW w:w="1918" w:type="dxa"/>
            <w:gridSpan w:val="2"/>
          </w:tcPr>
          <w:p w14:paraId="0496AE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23BC9D28">
            <w:pPr>
              <w:spacing w:before="37" w:line="221" w:lineRule="auto"/>
              <w:ind w:left="164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3"/>
                <w:sz w:val="24"/>
                <w:szCs w:val="24"/>
              </w:rPr>
              <w:t>联系邮箱</w:t>
            </w:r>
          </w:p>
        </w:tc>
        <w:tc>
          <w:tcPr>
            <w:tcW w:w="3690" w:type="dxa"/>
            <w:gridSpan w:val="2"/>
          </w:tcPr>
          <w:p w14:paraId="15E5C13B">
            <w:pPr>
              <w:rPr>
                <w:rFonts w:ascii="Times New Roman" w:hAnsi="Times New Roman" w:cs="Times New Roman"/>
              </w:rPr>
            </w:pPr>
          </w:p>
        </w:tc>
      </w:tr>
      <w:tr w14:paraId="59D9CC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539" w:type="dxa"/>
            <w:vMerge w:val="continue"/>
            <w:tcBorders>
              <w:top w:val="nil"/>
              <w:bottom w:val="nil"/>
            </w:tcBorders>
            <w:textDirection w:val="tbRlV"/>
          </w:tcPr>
          <w:p w14:paraId="739730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14:paraId="0A277379">
            <w:pPr>
              <w:spacing w:before="38" w:line="220" w:lineRule="auto"/>
              <w:ind w:left="302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5"/>
                <w:sz w:val="24"/>
                <w:szCs w:val="24"/>
              </w:rPr>
              <w:t>姓</w:t>
            </w:r>
            <w:r>
              <w:rPr>
                <w:rFonts w:ascii="Times New Roman" w:hAnsi="Times New Roman" w:eastAsia="宋体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宋体" w:cs="Times New Roman"/>
                <w:spacing w:val="-5"/>
                <w:sz w:val="24"/>
                <w:szCs w:val="24"/>
              </w:rPr>
              <w:t>名</w:t>
            </w:r>
          </w:p>
        </w:tc>
        <w:tc>
          <w:tcPr>
            <w:tcW w:w="927" w:type="dxa"/>
          </w:tcPr>
          <w:p w14:paraId="26859D09">
            <w:pPr>
              <w:spacing w:before="38" w:line="221" w:lineRule="auto"/>
              <w:ind w:left="16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5"/>
                <w:sz w:val="24"/>
                <w:szCs w:val="24"/>
              </w:rPr>
              <w:t>性</w:t>
            </w:r>
            <w:r>
              <w:rPr>
                <w:rFonts w:ascii="Times New Roman" w:hAnsi="Times New Roman" w:eastAsia="宋体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宋体" w:cs="Times New Roman"/>
                <w:spacing w:val="-5"/>
                <w:sz w:val="24"/>
                <w:szCs w:val="24"/>
              </w:rPr>
              <w:t>别</w:t>
            </w:r>
          </w:p>
        </w:tc>
        <w:tc>
          <w:tcPr>
            <w:tcW w:w="991" w:type="dxa"/>
          </w:tcPr>
          <w:p w14:paraId="6EE61EF5">
            <w:pPr>
              <w:spacing w:before="38" w:line="222" w:lineRule="auto"/>
              <w:ind w:left="206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8"/>
                <w:sz w:val="24"/>
                <w:szCs w:val="24"/>
              </w:rPr>
              <w:t>学</w:t>
            </w:r>
            <w:r>
              <w:rPr>
                <w:rFonts w:ascii="Times New Roman" w:hAnsi="Times New Roman" w:eastAsia="宋体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宋体" w:cs="Times New Roman"/>
                <w:spacing w:val="-8"/>
                <w:sz w:val="24"/>
                <w:szCs w:val="24"/>
              </w:rPr>
              <w:t>历</w:t>
            </w:r>
          </w:p>
        </w:tc>
        <w:tc>
          <w:tcPr>
            <w:tcW w:w="1275" w:type="dxa"/>
          </w:tcPr>
          <w:p w14:paraId="0D3EA228">
            <w:pPr>
              <w:spacing w:before="38" w:line="220" w:lineRule="auto"/>
              <w:ind w:left="165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3"/>
                <w:sz w:val="24"/>
                <w:szCs w:val="24"/>
              </w:rPr>
              <w:t>参赛项目</w:t>
            </w:r>
          </w:p>
        </w:tc>
        <w:tc>
          <w:tcPr>
            <w:tcW w:w="1554" w:type="dxa"/>
          </w:tcPr>
          <w:p w14:paraId="36DF8377">
            <w:pPr>
              <w:spacing w:before="39" w:line="222" w:lineRule="auto"/>
              <w:ind w:left="305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3"/>
                <w:sz w:val="24"/>
                <w:szCs w:val="24"/>
              </w:rPr>
              <w:t>联系电话</w:t>
            </w:r>
          </w:p>
        </w:tc>
        <w:tc>
          <w:tcPr>
            <w:tcW w:w="2136" w:type="dxa"/>
          </w:tcPr>
          <w:p w14:paraId="37C34924">
            <w:pPr>
              <w:spacing w:before="38" w:line="220" w:lineRule="auto"/>
              <w:ind w:left="42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9"/>
                <w:sz w:val="24"/>
                <w:szCs w:val="24"/>
              </w:rPr>
              <w:t>身</w:t>
            </w:r>
            <w:r>
              <w:rPr>
                <w:rFonts w:ascii="Times New Roman" w:hAnsi="Times New Roman" w:eastAsia="宋体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宋体" w:cs="Times New Roman"/>
                <w:spacing w:val="-9"/>
                <w:sz w:val="24"/>
                <w:szCs w:val="24"/>
              </w:rPr>
              <w:t>份</w:t>
            </w:r>
            <w:r>
              <w:rPr>
                <w:rFonts w:ascii="Times New Roman" w:hAnsi="Times New Roman" w:eastAsia="宋体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宋体" w:cs="Times New Roman"/>
                <w:spacing w:val="-9"/>
                <w:sz w:val="24"/>
                <w:szCs w:val="24"/>
              </w:rPr>
              <w:t>证</w:t>
            </w:r>
            <w:r>
              <w:rPr>
                <w:rFonts w:ascii="Times New Roman" w:hAnsi="Times New Roman" w:eastAsia="宋体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宋体" w:cs="Times New Roman"/>
                <w:spacing w:val="-9"/>
                <w:sz w:val="24"/>
                <w:szCs w:val="24"/>
              </w:rPr>
              <w:t>号</w:t>
            </w:r>
          </w:p>
        </w:tc>
      </w:tr>
      <w:tr w14:paraId="2A8BFA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539" w:type="dxa"/>
            <w:vMerge w:val="continue"/>
            <w:tcBorders>
              <w:top w:val="nil"/>
              <w:bottom w:val="nil"/>
            </w:tcBorders>
            <w:textDirection w:val="tbRlV"/>
          </w:tcPr>
          <w:p w14:paraId="1396D0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14:paraId="1BCA82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14:paraId="42F43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14:paraId="2F35C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3C8046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14:paraId="20172C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6" w:type="dxa"/>
          </w:tcPr>
          <w:p w14:paraId="341BD375">
            <w:pPr>
              <w:rPr>
                <w:rFonts w:ascii="Times New Roman" w:hAnsi="Times New Roman" w:cs="Times New Roman"/>
              </w:rPr>
            </w:pPr>
          </w:p>
        </w:tc>
      </w:tr>
      <w:tr w14:paraId="7D3C9B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539" w:type="dxa"/>
            <w:vMerge w:val="continue"/>
            <w:tcBorders>
              <w:top w:val="nil"/>
              <w:bottom w:val="nil"/>
            </w:tcBorders>
            <w:textDirection w:val="tbRlV"/>
          </w:tcPr>
          <w:p w14:paraId="57275F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14:paraId="1C866F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14:paraId="6C8203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14:paraId="52C8D0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7CFB0D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14:paraId="464234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6" w:type="dxa"/>
          </w:tcPr>
          <w:p w14:paraId="74D3D26D">
            <w:pPr>
              <w:rPr>
                <w:rFonts w:ascii="Times New Roman" w:hAnsi="Times New Roman" w:cs="Times New Roman"/>
              </w:rPr>
            </w:pPr>
          </w:p>
        </w:tc>
      </w:tr>
      <w:tr w14:paraId="5DCD0B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539" w:type="dxa"/>
            <w:vMerge w:val="continue"/>
            <w:tcBorders>
              <w:top w:val="nil"/>
              <w:bottom w:val="nil"/>
            </w:tcBorders>
            <w:textDirection w:val="tbRlV"/>
          </w:tcPr>
          <w:p w14:paraId="19277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14:paraId="19B389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14:paraId="17BD5A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14:paraId="564D56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6FF58B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14:paraId="39E4C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6" w:type="dxa"/>
          </w:tcPr>
          <w:p w14:paraId="18CBCEE6">
            <w:pPr>
              <w:rPr>
                <w:rFonts w:ascii="Times New Roman" w:hAnsi="Times New Roman" w:cs="Times New Roman"/>
              </w:rPr>
            </w:pPr>
          </w:p>
        </w:tc>
      </w:tr>
      <w:tr w14:paraId="548387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539" w:type="dxa"/>
            <w:vMerge w:val="continue"/>
            <w:tcBorders>
              <w:top w:val="nil"/>
              <w:bottom w:val="nil"/>
            </w:tcBorders>
            <w:textDirection w:val="tbRlV"/>
          </w:tcPr>
          <w:p w14:paraId="1E486F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14:paraId="5BDA6A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14:paraId="65354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14:paraId="48F4AB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6D7729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14:paraId="0F6DF8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6" w:type="dxa"/>
          </w:tcPr>
          <w:p w14:paraId="08D45312">
            <w:pPr>
              <w:rPr>
                <w:rFonts w:ascii="Times New Roman" w:hAnsi="Times New Roman" w:cs="Times New Roman"/>
              </w:rPr>
            </w:pPr>
          </w:p>
        </w:tc>
      </w:tr>
      <w:tr w14:paraId="23A84C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539" w:type="dxa"/>
            <w:vMerge w:val="continue"/>
            <w:tcBorders>
              <w:top w:val="nil"/>
              <w:bottom w:val="nil"/>
            </w:tcBorders>
            <w:textDirection w:val="tbRlV"/>
          </w:tcPr>
          <w:p w14:paraId="54F3CD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14:paraId="2822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14:paraId="3C733D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14:paraId="2C19A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6E435D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14:paraId="29684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6" w:type="dxa"/>
          </w:tcPr>
          <w:p w14:paraId="1FC6AB5A">
            <w:pPr>
              <w:rPr>
                <w:rFonts w:ascii="Times New Roman" w:hAnsi="Times New Roman" w:cs="Times New Roman"/>
              </w:rPr>
            </w:pPr>
          </w:p>
        </w:tc>
      </w:tr>
      <w:tr w14:paraId="14040F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539" w:type="dxa"/>
            <w:vMerge w:val="continue"/>
            <w:tcBorders>
              <w:top w:val="nil"/>
              <w:bottom w:val="nil"/>
            </w:tcBorders>
            <w:textDirection w:val="tbRlV"/>
          </w:tcPr>
          <w:p w14:paraId="0A934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14:paraId="4E2E8C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14:paraId="6ABED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14:paraId="355BE2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210AF0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14:paraId="3BC5BE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6" w:type="dxa"/>
          </w:tcPr>
          <w:p w14:paraId="2C27F58E">
            <w:pPr>
              <w:rPr>
                <w:rFonts w:ascii="Times New Roman" w:hAnsi="Times New Roman" w:cs="Times New Roman"/>
              </w:rPr>
            </w:pPr>
          </w:p>
        </w:tc>
      </w:tr>
      <w:tr w14:paraId="688049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539" w:type="dxa"/>
            <w:vMerge w:val="continue"/>
            <w:tcBorders>
              <w:top w:val="nil"/>
            </w:tcBorders>
            <w:textDirection w:val="tbRlV"/>
          </w:tcPr>
          <w:p w14:paraId="7ADDC1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14:paraId="28540E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14:paraId="3BC40D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14:paraId="6B3CC9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1616CC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14:paraId="03A50E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6" w:type="dxa"/>
          </w:tcPr>
          <w:p w14:paraId="6E2A515D">
            <w:pPr>
              <w:rPr>
                <w:rFonts w:ascii="Times New Roman" w:hAnsi="Times New Roman" w:cs="Times New Roman"/>
              </w:rPr>
            </w:pPr>
          </w:p>
        </w:tc>
      </w:tr>
    </w:tbl>
    <w:p w14:paraId="1C8549CD">
      <w:pPr>
        <w:spacing w:line="359" w:lineRule="auto"/>
        <w:rPr>
          <w:rFonts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（预赛阶段炼钢、轧钢项目可报多人）</w:t>
      </w:r>
    </w:p>
    <w:p w14:paraId="406D0541">
      <w:pPr>
        <w:spacing w:before="101" w:line="234" w:lineRule="auto"/>
        <w:ind w:left="125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注：请将此回执表于202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5</w:t>
      </w:r>
      <w:r>
        <w:rPr>
          <w:rFonts w:ascii="Times New Roman" w:hAnsi="Times New Roman" w:eastAsia="宋体" w:cs="Times New Roman"/>
          <w:sz w:val="28"/>
          <w:szCs w:val="28"/>
        </w:rPr>
        <w:t>年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7</w:t>
      </w:r>
      <w:r>
        <w:rPr>
          <w:rFonts w:ascii="Times New Roman" w:hAnsi="Times New Roman" w:eastAsia="宋体" w:cs="Times New Roman"/>
          <w:sz w:val="28"/>
          <w:szCs w:val="28"/>
        </w:rPr>
        <w:t>月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1</w:t>
      </w:r>
      <w:r>
        <w:rPr>
          <w:rFonts w:ascii="Times New Roman" w:hAnsi="Times New Roman" w:eastAsia="宋体" w:cs="Times New Roman"/>
          <w:sz w:val="28"/>
          <w:szCs w:val="28"/>
        </w:rPr>
        <w:t>日前发至：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18713727708@126</w:t>
      </w:r>
      <w:r>
        <w:rPr>
          <w:rFonts w:ascii="Times New Roman" w:hAnsi="Times New Roman" w:eastAsia="宋体" w:cs="Times New Roman"/>
          <w:sz w:val="28"/>
          <w:szCs w:val="28"/>
        </w:rPr>
        <w:t>.com</w:t>
      </w:r>
    </w:p>
    <w:p w14:paraId="316F68E7">
      <w:pPr>
        <w:rPr>
          <w:rFonts w:ascii="Times New Roman" w:hAnsi="Times New Roman" w:eastAsia="宋体" w:cs="Times New Roman"/>
          <w:b/>
          <w:bCs/>
          <w:spacing w:val="-14"/>
          <w:sz w:val="28"/>
          <w:szCs w:val="28"/>
        </w:rPr>
      </w:pPr>
      <w:r>
        <w:rPr>
          <w:rFonts w:ascii="Times New Roman" w:hAnsi="Times New Roman" w:eastAsia="宋体" w:cs="Times New Roman"/>
          <w:b/>
          <w:bCs/>
          <w:spacing w:val="-14"/>
          <w:sz w:val="28"/>
          <w:szCs w:val="28"/>
        </w:rPr>
        <w:br w:type="page"/>
      </w:r>
    </w:p>
    <w:p w14:paraId="1A183B0A">
      <w:pPr>
        <w:spacing w:before="181" w:line="220" w:lineRule="auto"/>
        <w:rPr>
          <w:rFonts w:ascii="Times New Roman" w:hAnsi="Times New Roman" w:eastAsia="宋体" w:cs="Times New Roman"/>
          <w:sz w:val="28"/>
          <w:szCs w:val="28"/>
          <w:lang w:eastAsia="zh-CN"/>
        </w:rPr>
      </w:pPr>
      <w:bookmarkStart w:id="0" w:name="_GoBack"/>
      <w:bookmarkEnd w:id="0"/>
      <w:r>
        <w:rPr>
          <w:rFonts w:ascii="Times New Roman" w:hAnsi="Times New Roman" w:eastAsia="宋体" w:cs="Times New Roman"/>
          <w:b/>
          <w:bCs/>
          <w:spacing w:val="-14"/>
          <w:sz w:val="28"/>
          <w:szCs w:val="28"/>
          <w:lang w:eastAsia="zh-CN"/>
        </w:rPr>
        <w:t>附件</w:t>
      </w:r>
      <w:r>
        <w:rPr>
          <w:rFonts w:hint="eastAsia" w:ascii="Times New Roman" w:hAnsi="Times New Roman" w:eastAsia="宋体" w:cs="Times New Roman"/>
          <w:b/>
          <w:bCs/>
          <w:spacing w:val="-14"/>
          <w:sz w:val="28"/>
          <w:szCs w:val="28"/>
          <w:lang w:eastAsia="zh-CN"/>
        </w:rPr>
        <w:t>2</w:t>
      </w:r>
    </w:p>
    <w:p w14:paraId="2E9DAF4C">
      <w:pPr>
        <w:spacing w:line="306" w:lineRule="auto"/>
        <w:rPr>
          <w:rFonts w:ascii="Times New Roman" w:hAnsi="Times New Roman" w:cs="Times New Roman"/>
          <w:lang w:eastAsia="zh-CN"/>
        </w:rPr>
      </w:pPr>
    </w:p>
    <w:p w14:paraId="725AC714">
      <w:pPr>
        <w:spacing w:line="306" w:lineRule="auto"/>
        <w:rPr>
          <w:rFonts w:ascii="Times New Roman" w:hAnsi="Times New Roman" w:cs="Times New Roman"/>
          <w:lang w:eastAsia="zh-CN"/>
        </w:rPr>
      </w:pPr>
    </w:p>
    <w:p w14:paraId="1F944D9E">
      <w:pPr>
        <w:spacing w:before="97" w:line="219" w:lineRule="auto"/>
        <w:jc w:val="center"/>
        <w:rPr>
          <w:rFonts w:ascii="Times New Roman" w:hAnsi="Times New Roman" w:eastAsia="宋体" w:cs="Times New Roman"/>
          <w:b/>
          <w:bCs/>
          <w:spacing w:val="-3"/>
          <w:sz w:val="30"/>
          <w:szCs w:val="30"/>
          <w:lang w:eastAsia="zh-CN"/>
        </w:rPr>
      </w:pPr>
      <w:r>
        <w:rPr>
          <w:rFonts w:ascii="Times New Roman" w:hAnsi="Times New Roman" w:eastAsia="宋体" w:cs="Times New Roman"/>
          <w:b/>
          <w:bCs/>
          <w:spacing w:val="-3"/>
          <w:sz w:val="30"/>
          <w:szCs w:val="30"/>
          <w:lang w:eastAsia="zh-CN"/>
        </w:rPr>
        <w:t>第</w:t>
      </w:r>
      <w:r>
        <w:rPr>
          <w:rFonts w:hint="eastAsia" w:ascii="Times New Roman" w:hAnsi="Times New Roman" w:eastAsia="宋体" w:cs="Times New Roman"/>
          <w:b/>
          <w:bCs/>
          <w:spacing w:val="-3"/>
          <w:sz w:val="30"/>
          <w:szCs w:val="30"/>
          <w:lang w:eastAsia="zh-CN"/>
        </w:rPr>
        <w:t>七</w:t>
      </w:r>
      <w:r>
        <w:rPr>
          <w:rFonts w:ascii="Times New Roman" w:hAnsi="Times New Roman" w:eastAsia="宋体" w:cs="Times New Roman"/>
          <w:b/>
          <w:bCs/>
          <w:spacing w:val="-3"/>
          <w:sz w:val="30"/>
          <w:szCs w:val="30"/>
          <w:lang w:eastAsia="zh-CN"/>
        </w:rPr>
        <w:t>届京津冀钢铁智能冶金职业技能竞赛</w:t>
      </w:r>
    </w:p>
    <w:p w14:paraId="177269E9">
      <w:pPr>
        <w:spacing w:before="97" w:line="219" w:lineRule="auto"/>
        <w:jc w:val="center"/>
        <w:rPr>
          <w:rFonts w:ascii="Times New Roman" w:hAnsi="Times New Roman" w:eastAsia="宋体" w:cs="Times New Roman"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bCs/>
          <w:spacing w:val="-3"/>
          <w:sz w:val="30"/>
          <w:szCs w:val="30"/>
          <w:lang w:eastAsia="zh-CN"/>
        </w:rPr>
        <w:t>决</w:t>
      </w:r>
      <w:r>
        <w:rPr>
          <w:rFonts w:ascii="Times New Roman" w:hAnsi="Times New Roman" w:eastAsia="宋体" w:cs="Times New Roman"/>
          <w:b/>
          <w:bCs/>
          <w:spacing w:val="-3"/>
          <w:sz w:val="30"/>
          <w:szCs w:val="30"/>
        </w:rPr>
        <w:t>赛报名表回执</w:t>
      </w:r>
    </w:p>
    <w:p w14:paraId="1B55DC60">
      <w:pPr>
        <w:spacing w:line="181" w:lineRule="exact"/>
        <w:rPr>
          <w:rFonts w:ascii="Times New Roman" w:hAnsi="Times New Roman" w:cs="Times New Roman"/>
        </w:rPr>
      </w:pP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2557"/>
        <w:gridCol w:w="1092"/>
        <w:gridCol w:w="1092"/>
        <w:gridCol w:w="1096"/>
        <w:gridCol w:w="906"/>
        <w:gridCol w:w="1414"/>
      </w:tblGrid>
      <w:tr w14:paraId="73BF5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383" w:type="pct"/>
            <w:vMerge w:val="restar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7F4025A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bCs/>
              </w:rPr>
            </w:pPr>
            <w:r>
              <w:rPr>
                <w:rFonts w:ascii="Times New Roman" w:hAnsi="Times New Roman" w:eastAsia="仿宋_GB2312" w:cs="Times New Roman"/>
                <w:bCs/>
              </w:rPr>
              <w:t>序号</w:t>
            </w:r>
          </w:p>
        </w:tc>
        <w:tc>
          <w:tcPr>
            <w:tcW w:w="1446" w:type="pct"/>
            <w:vMerge w:val="restar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70B085D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bCs/>
              </w:rPr>
            </w:pPr>
            <w:r>
              <w:rPr>
                <w:rFonts w:ascii="Times New Roman" w:hAnsi="Times New Roman" w:eastAsia="仿宋_GB2312" w:cs="Times New Roman"/>
                <w:bCs/>
              </w:rPr>
              <w:t>单位名称</w:t>
            </w:r>
          </w:p>
        </w:tc>
        <w:tc>
          <w:tcPr>
            <w:tcW w:w="1856" w:type="pct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4CD789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参赛人员信息</w:t>
            </w:r>
          </w:p>
        </w:tc>
        <w:tc>
          <w:tcPr>
            <w:tcW w:w="1313" w:type="pct"/>
            <w:gridSpan w:val="2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7F59770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bCs/>
              </w:rPr>
            </w:pPr>
            <w:r>
              <w:rPr>
                <w:rFonts w:ascii="Times New Roman" w:hAnsi="Times New Roman" w:eastAsia="仿宋_GB2312" w:cs="Times New Roman"/>
                <w:bCs/>
              </w:rPr>
              <w:t>领队人员信息</w:t>
            </w:r>
          </w:p>
        </w:tc>
      </w:tr>
      <w:tr w14:paraId="1C69A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383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718417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bCs/>
              </w:rPr>
            </w:pPr>
          </w:p>
        </w:tc>
        <w:tc>
          <w:tcPr>
            <w:tcW w:w="14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E51D21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bCs/>
              </w:rPr>
            </w:pPr>
          </w:p>
        </w:tc>
        <w:tc>
          <w:tcPr>
            <w:tcW w:w="618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E9B4C5D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bCs/>
              </w:rPr>
            </w:pPr>
            <w:r>
              <w:rPr>
                <w:rFonts w:ascii="Times New Roman" w:hAnsi="Times New Roman" w:eastAsia="仿宋_GB2312" w:cs="Times New Roman"/>
                <w:bCs/>
              </w:rPr>
              <w:t>炼钢赛项选手姓名</w:t>
            </w:r>
          </w:p>
        </w:tc>
        <w:tc>
          <w:tcPr>
            <w:tcW w:w="618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6CD494E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bCs/>
              </w:rPr>
            </w:pPr>
            <w:r>
              <w:rPr>
                <w:rFonts w:ascii="Times New Roman" w:hAnsi="Times New Roman" w:eastAsia="仿宋_GB2312" w:cs="Times New Roman"/>
                <w:bCs/>
              </w:rPr>
              <w:t>轧钢赛项选手姓名</w:t>
            </w:r>
          </w:p>
        </w:tc>
        <w:tc>
          <w:tcPr>
            <w:tcW w:w="619" w:type="pct"/>
            <w:tcBorders>
              <w:tl2br w:val="nil"/>
              <w:tr2bl w:val="nil"/>
            </w:tcBorders>
            <w:vAlign w:val="center"/>
          </w:tcPr>
          <w:p w14:paraId="5C81EDAE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bCs/>
              </w:rPr>
            </w:pPr>
            <w:r>
              <w:rPr>
                <w:rFonts w:ascii="Times New Roman" w:hAnsi="Times New Roman" w:eastAsia="仿宋_GB2312" w:cs="Times New Roman"/>
                <w:bCs/>
              </w:rPr>
              <w:t>金相赛项选手姓名</w:t>
            </w:r>
          </w:p>
        </w:tc>
        <w:tc>
          <w:tcPr>
            <w:tcW w:w="513" w:type="pct"/>
            <w:tcBorders>
              <w:tl2br w:val="nil"/>
              <w:tr2bl w:val="nil"/>
            </w:tcBorders>
            <w:vAlign w:val="center"/>
          </w:tcPr>
          <w:p w14:paraId="7F881CD3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bCs/>
              </w:rPr>
            </w:pPr>
            <w:r>
              <w:rPr>
                <w:rFonts w:ascii="Times New Roman" w:hAnsi="Times New Roman" w:eastAsia="仿宋_GB2312" w:cs="Times New Roman"/>
                <w:bCs/>
              </w:rPr>
              <w:t>姓名</w:t>
            </w:r>
          </w:p>
        </w:tc>
        <w:tc>
          <w:tcPr>
            <w:tcW w:w="799" w:type="pct"/>
            <w:tcBorders>
              <w:tl2br w:val="nil"/>
              <w:tr2bl w:val="nil"/>
            </w:tcBorders>
            <w:vAlign w:val="center"/>
          </w:tcPr>
          <w:p w14:paraId="23C6CB15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bCs/>
              </w:rPr>
            </w:pPr>
            <w:r>
              <w:rPr>
                <w:rFonts w:ascii="Times New Roman" w:hAnsi="Times New Roman" w:eastAsia="仿宋_GB2312" w:cs="Times New Roman"/>
                <w:bCs/>
              </w:rPr>
              <w:t>联系方式</w:t>
            </w:r>
          </w:p>
        </w:tc>
      </w:tr>
      <w:tr w14:paraId="69979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3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BEB7F3D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1</w:t>
            </w:r>
          </w:p>
        </w:tc>
        <w:tc>
          <w:tcPr>
            <w:tcW w:w="1446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47D0E45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8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C992F01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8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BAD0D35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9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8E08DE9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13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9B0ED72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799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3922B66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5E383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1403A0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2</w:t>
            </w:r>
          </w:p>
        </w:tc>
        <w:tc>
          <w:tcPr>
            <w:tcW w:w="14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DC1BF8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8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129C2E6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8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A26C82B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9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CDA18ED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13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5FB06F4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799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A4683B9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2CD49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6980BC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3</w:t>
            </w:r>
          </w:p>
        </w:tc>
        <w:tc>
          <w:tcPr>
            <w:tcW w:w="14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7C85D7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8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4273EE7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8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0A50DCA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9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70EF178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13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35288CC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799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056CBC8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0A0AF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CD4795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4</w:t>
            </w:r>
          </w:p>
        </w:tc>
        <w:tc>
          <w:tcPr>
            <w:tcW w:w="14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40113E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8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3E269F1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8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007041C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9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835A3E7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13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CDDA6F8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799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E5B2798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78277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EEA060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5</w:t>
            </w:r>
          </w:p>
        </w:tc>
        <w:tc>
          <w:tcPr>
            <w:tcW w:w="14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8B6A94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8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1847239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8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11EF956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9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C4FF8D7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13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30A041B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799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24C6765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5A92E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4AD516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6</w:t>
            </w:r>
          </w:p>
        </w:tc>
        <w:tc>
          <w:tcPr>
            <w:tcW w:w="14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DD5E12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8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26EB167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8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B98A698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9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A3BD775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13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4C56CDD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799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4EE0718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6BC09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E881B6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7</w:t>
            </w:r>
          </w:p>
        </w:tc>
        <w:tc>
          <w:tcPr>
            <w:tcW w:w="14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C4F65C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8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22C200F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8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1D6A3DD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9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259028A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13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BC35D3F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799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0DD1020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color w:val="FF0000"/>
              </w:rPr>
            </w:pPr>
          </w:p>
        </w:tc>
      </w:tr>
      <w:tr w14:paraId="74432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8B814F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8</w:t>
            </w:r>
          </w:p>
        </w:tc>
        <w:tc>
          <w:tcPr>
            <w:tcW w:w="14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ECA452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8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A68917E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8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8A24EFD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9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5BD0CF0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13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0A6228A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799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087C953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color w:val="FF0000"/>
              </w:rPr>
            </w:pPr>
          </w:p>
        </w:tc>
      </w:tr>
      <w:tr w14:paraId="0B3F9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A2C3D9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9</w:t>
            </w:r>
          </w:p>
        </w:tc>
        <w:tc>
          <w:tcPr>
            <w:tcW w:w="14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404003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8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5E4874F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8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B27C1D6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9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F43E3F2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13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A8C6D0B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799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8400654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72CC1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37DFE8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10</w:t>
            </w:r>
          </w:p>
        </w:tc>
        <w:tc>
          <w:tcPr>
            <w:tcW w:w="14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9585B2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8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736E345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8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FB98D3B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9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C6BEEFE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13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3BC68F5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799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E133B05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30F5D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4C25FC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11</w:t>
            </w:r>
          </w:p>
        </w:tc>
        <w:tc>
          <w:tcPr>
            <w:tcW w:w="14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5A0731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8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FD2CA0D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8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49E3A1B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9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527C812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13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2331F1A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799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E3CE3A3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4D0CC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38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630FFB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12</w:t>
            </w:r>
          </w:p>
        </w:tc>
        <w:tc>
          <w:tcPr>
            <w:tcW w:w="14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690BF7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8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8FCDF44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8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80E1A0F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9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00A6992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13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A80E1C0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799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D61692D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0DCFA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803836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13</w:t>
            </w:r>
          </w:p>
        </w:tc>
        <w:tc>
          <w:tcPr>
            <w:tcW w:w="14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F9645C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8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58BD0E6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8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FD9D939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9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36F5F76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13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2AE002B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799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8494457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651D9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38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FF9EE8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14</w:t>
            </w:r>
          </w:p>
        </w:tc>
        <w:tc>
          <w:tcPr>
            <w:tcW w:w="14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8021A4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8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597780D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8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EE58501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9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62C61FC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13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FB7EC97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799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DFC5A36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04868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6DD8AD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15</w:t>
            </w:r>
          </w:p>
        </w:tc>
        <w:tc>
          <w:tcPr>
            <w:tcW w:w="14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1E4714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8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D99A91F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8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AFA08D1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19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5310BD3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13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59F6595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799" w:type="pc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F08ED5B"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</w:tbl>
    <w:p w14:paraId="3840209A">
      <w:pPr>
        <w:spacing w:before="153" w:line="250" w:lineRule="auto"/>
        <w:ind w:left="546"/>
        <w:rPr>
          <w:rFonts w:ascii="Times New Roman" w:hAnsi="Times New Roman" w:eastAsia="宋体" w:cs="Times New Roman"/>
          <w:spacing w:val="-3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pacing w:val="-3"/>
          <w:sz w:val="24"/>
          <w:szCs w:val="24"/>
          <w:lang w:eastAsia="zh-CN"/>
        </w:rPr>
        <w:t>（炼钢、轧钢、金相每个项目限报1人）</w:t>
      </w:r>
    </w:p>
    <w:p w14:paraId="0F2F7D61">
      <w:pPr>
        <w:spacing w:before="101" w:line="234" w:lineRule="auto"/>
        <w:ind w:left="125"/>
        <w:rPr>
          <w:rFonts w:ascii="Times New Roman" w:hAnsi="Times New Roman" w:eastAsia="华文中宋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8"/>
          <w:szCs w:val="28"/>
        </w:rPr>
        <w:t>注：请将此回执表于202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5</w:t>
      </w:r>
      <w:r>
        <w:rPr>
          <w:rFonts w:ascii="Times New Roman" w:hAnsi="Times New Roman" w:eastAsia="宋体" w:cs="Times New Roman"/>
          <w:sz w:val="28"/>
          <w:szCs w:val="28"/>
        </w:rPr>
        <w:t>年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8</w:t>
      </w:r>
      <w:r>
        <w:rPr>
          <w:rFonts w:ascii="Times New Roman" w:hAnsi="Times New Roman" w:eastAsia="宋体" w:cs="Times New Roman"/>
          <w:sz w:val="28"/>
          <w:szCs w:val="28"/>
        </w:rPr>
        <w:t>月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1</w:t>
      </w:r>
      <w:r>
        <w:rPr>
          <w:rFonts w:ascii="Times New Roman" w:hAnsi="Times New Roman" w:eastAsia="宋体" w:cs="Times New Roman"/>
          <w:sz w:val="28"/>
          <w:szCs w:val="28"/>
        </w:rPr>
        <w:t>日前发至邮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18713727708</w:t>
      </w:r>
      <w:r>
        <w:rPr>
          <w:rFonts w:ascii="Times New Roman" w:hAnsi="Times New Roman" w:eastAsia="宋体" w:cs="Times New Roman"/>
          <w:sz w:val="28"/>
          <w:szCs w:val="28"/>
        </w:rPr>
        <w:t>@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126.com</w:t>
      </w:r>
    </w:p>
    <w:sectPr>
      <w:pgSz w:w="11906" w:h="16839"/>
      <w:pgMar w:top="1431" w:right="1594" w:bottom="0" w:left="1687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6F9"/>
    <w:rsid w:val="00177FD6"/>
    <w:rsid w:val="00264A8E"/>
    <w:rsid w:val="003C4933"/>
    <w:rsid w:val="003D46F9"/>
    <w:rsid w:val="00700B32"/>
    <w:rsid w:val="00997F7D"/>
    <w:rsid w:val="00B259EE"/>
    <w:rsid w:val="00C316F7"/>
    <w:rsid w:val="00E6413D"/>
    <w:rsid w:val="00ED3451"/>
    <w:rsid w:val="00F252F7"/>
    <w:rsid w:val="02054338"/>
    <w:rsid w:val="07730343"/>
    <w:rsid w:val="07DE4E88"/>
    <w:rsid w:val="09E22773"/>
    <w:rsid w:val="0D017A49"/>
    <w:rsid w:val="0E230C39"/>
    <w:rsid w:val="12394D6B"/>
    <w:rsid w:val="12FF5C23"/>
    <w:rsid w:val="16057C20"/>
    <w:rsid w:val="169A1CB5"/>
    <w:rsid w:val="1A2076A2"/>
    <w:rsid w:val="22A243CB"/>
    <w:rsid w:val="2E4B4F4E"/>
    <w:rsid w:val="31B23EFF"/>
    <w:rsid w:val="3C953474"/>
    <w:rsid w:val="408F0C77"/>
    <w:rsid w:val="49594298"/>
    <w:rsid w:val="4AAC458E"/>
    <w:rsid w:val="4EE80B08"/>
    <w:rsid w:val="528927B3"/>
    <w:rsid w:val="55024486"/>
    <w:rsid w:val="6013396F"/>
    <w:rsid w:val="61E23A9C"/>
    <w:rsid w:val="650B0753"/>
    <w:rsid w:val="7695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_GB2312" w:hAnsi="仿宋_GB2312" w:eastAsia="仿宋_GB2312" w:cs="仿宋_GB2312"/>
      <w:sz w:val="31"/>
      <w:szCs w:val="31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仿宋_GB2312" w:hAnsi="仿宋_GB2312" w:eastAsia="仿宋_GB2312" w:cs="仿宋_GB2312"/>
      <w:sz w:val="31"/>
      <w:szCs w:val="3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1486</Words>
  <Characters>1745</Characters>
  <Lines>14</Lines>
  <Paragraphs>4</Paragraphs>
  <TotalTime>0</TotalTime>
  <ScaleCrop>false</ScaleCrop>
  <LinksUpToDate>false</LinksUpToDate>
  <CharactersWithSpaces>1808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2025-06-24T06:24:00Z</dcterms:created>
  <dc:creator>lixiaoxing</dc:creator>
  <cp:lastModifiedBy>倔老头</cp:lastModifiedBy>
  <cp:lastPrinted>2025-06-26T06:41:00Z</cp:lastPrinted>
  <dcterms:modified xsi:type="dcterms:W3CDTF">2025-06-26T07:37:42Z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2025-06-23T20:06:38Z</vt:filetime>
  </property>
  <property fmtid="{D5CDD505-2E9C-101B-9397-08002B2CF9AE}" pid="4" name="KSOTemplateDocerSaveRecord">
    <vt:lpwstr>eyJoZGlkIjoiNTY3ZjdiYTg4ZDIxYTYxYjFlY2VmN2JkMzk0ZjI0OWMiLCJ1c2VySWQiOiI3Mzg3OTg0ODEifQ==</vt:lpwstr>
  </property>
  <property fmtid="{D5CDD505-2E9C-101B-9397-08002B2CF9AE}" pid="5" name="KSOProductBuildVer">
    <vt:lpwstr>2052-12.1.0.21541</vt:lpwstr>
  </property>
  <property fmtid="{D5CDD505-2E9C-101B-9397-08002B2CF9AE}" pid="6" name="ICV">
    <vt:lpwstr>85CAF30AB9284D038AF41B699050B0A1_13</vt:lpwstr>
  </property>
</Properties>
</file>